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3E9B5" w14:textId="77777777" w:rsidR="00185CB8" w:rsidRDefault="00185CB8">
      <w:pPr>
        <w:rPr>
          <w:b/>
          <w:bCs/>
          <w:sz w:val="28"/>
          <w:szCs w:val="28"/>
          <w:u w:val="single"/>
        </w:rPr>
      </w:pPr>
    </w:p>
    <w:p w14:paraId="47997A8D" w14:textId="77777777" w:rsidR="00185CB8"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CỘNG HÒA XÃ HỘI CHỦ NGHĨA VIỆT NAM</w:t>
      </w:r>
    </w:p>
    <w:p w14:paraId="65FF5D18" w14:textId="77777777" w:rsidR="00185CB8"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Độc lập – Tự do – Hạnh phúc</w:t>
      </w:r>
      <w:r>
        <w:rPr>
          <w:noProof/>
        </w:rPr>
        <mc:AlternateContent>
          <mc:Choice Requires="wps">
            <w:drawing>
              <wp:anchor distT="0" distB="0" distL="114300" distR="114300" simplePos="0" relativeHeight="251658240" behindDoc="0" locked="0" layoutInCell="1" hidden="0" allowOverlap="1" wp14:anchorId="30585804" wp14:editId="48356F1D">
                <wp:simplePos x="0" y="0"/>
                <wp:positionH relativeFrom="column">
                  <wp:posOffset>2179954</wp:posOffset>
                </wp:positionH>
                <wp:positionV relativeFrom="paragraph">
                  <wp:posOffset>215265</wp:posOffset>
                </wp:positionV>
                <wp:extent cx="0" cy="12700"/>
                <wp:effectExtent l="0" t="0" r="0" b="0"/>
                <wp:wrapNone/>
                <wp:docPr id="1367844830" name="Straight Arrow Connector 1367844830"/>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2179954</wp:posOffset>
                </wp:positionH>
                <wp:positionV relativeFrom="paragraph">
                  <wp:posOffset>215265</wp:posOffset>
                </wp:positionV>
                <wp:extent cx="0" cy="12700"/>
                <wp:effectExtent b="0" l="0" r="0" t="0"/>
                <wp:wrapNone/>
                <wp:docPr id="136784483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10A354D0" w14:textId="77777777" w:rsidR="00185CB8" w:rsidRDefault="00185CB8">
      <w:pPr>
        <w:jc w:val="center"/>
        <w:rPr>
          <w:rFonts w:ascii="Times New Roman" w:eastAsia="Times New Roman" w:hAnsi="Times New Roman" w:cs="Times New Roman"/>
          <w:sz w:val="28"/>
          <w:szCs w:val="28"/>
        </w:rPr>
      </w:pPr>
    </w:p>
    <w:p w14:paraId="64F96309" w14:textId="77777777" w:rsidR="00185CB8"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BIÊN BẢN</w:t>
      </w:r>
    </w:p>
    <w:p w14:paraId="4E59484E" w14:textId="77777777" w:rsidR="00185CB8"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SINH HOẠT CHUYÊN MÔN TỔ: MẪU GIÁO</w:t>
      </w:r>
    </w:p>
    <w:p w14:paraId="5237B1B9" w14:textId="77777777" w:rsidR="00185CB8"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TRƯỜNG MẦM NON GIAO TIẾN</w:t>
      </w:r>
    </w:p>
    <w:p w14:paraId="3DA9FACC" w14:textId="77777777" w:rsidR="00185CB8" w:rsidRDefault="00000000">
      <w:pPr>
        <w:jc w:val="center"/>
        <w:rPr>
          <w:rFonts w:ascii="Times New Roman" w:eastAsia="Times New Roman" w:hAnsi="Times New Roman" w:cs="Times New Roman"/>
          <w:b/>
          <w:bCs/>
          <w:sz w:val="28"/>
          <w:szCs w:val="28"/>
        </w:rPr>
      </w:pPr>
      <w:r>
        <w:rPr>
          <w:noProof/>
        </w:rPr>
        <mc:AlternateContent>
          <mc:Choice Requires="wps">
            <w:drawing>
              <wp:anchor distT="0" distB="0" distL="114300" distR="114300" simplePos="0" relativeHeight="251659264" behindDoc="0" locked="0" layoutInCell="1" hidden="0" allowOverlap="1" wp14:anchorId="44F48753" wp14:editId="73F8422E">
                <wp:simplePos x="0" y="0"/>
                <wp:positionH relativeFrom="column">
                  <wp:posOffset>2207895</wp:posOffset>
                </wp:positionH>
                <wp:positionV relativeFrom="paragraph">
                  <wp:posOffset>9525</wp:posOffset>
                </wp:positionV>
                <wp:extent cx="0" cy="12700"/>
                <wp:effectExtent l="0" t="0" r="0" b="0"/>
                <wp:wrapNone/>
                <wp:docPr id="1367844829" name="Straight Arrow Connector 1367844829"/>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2207895</wp:posOffset>
                </wp:positionH>
                <wp:positionV relativeFrom="paragraph">
                  <wp:posOffset>9525</wp:posOffset>
                </wp:positionV>
                <wp:extent cx="0" cy="12700"/>
                <wp:effectExtent b="0" l="0" r="0" t="0"/>
                <wp:wrapNone/>
                <wp:docPr id="1367844829"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3D072FDD"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I.Thời gian địa điểm</w:t>
      </w:r>
    </w:p>
    <w:p w14:paraId="57C3FD43"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Ngày sinh hoạt : </w:t>
      </w:r>
      <w:r>
        <w:rPr>
          <w:rFonts w:ascii="Times New Roman" w:eastAsia="Times New Roman" w:hAnsi="Times New Roman" w:cs="Times New Roman"/>
          <w:i/>
          <w:iCs/>
          <w:sz w:val="28"/>
          <w:szCs w:val="28"/>
        </w:rPr>
        <w:t>02/12/2025</w:t>
      </w:r>
    </w:p>
    <w:p w14:paraId="14D7D43A"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Địa điểm: Văn phòng Trường Mầm Non Giao Tiến </w:t>
      </w:r>
    </w:p>
    <w:p w14:paraId="36F5633A"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Thành phần tham dự:</w:t>
      </w:r>
    </w:p>
    <w:p w14:paraId="7EEC7DB6" w14:textId="00FC7929"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Chủ trì: Đ/c: Đặng Thị Thuý-Tổ trưởng tổ mẫu giáo</w:t>
      </w:r>
    </w:p>
    <w:p w14:paraId="519FA08F" w14:textId="3157664E"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Thư ký: Đ/c: Trần Thị Như Quỳnh-Thành viên tổ mẫu giáo</w:t>
      </w:r>
    </w:p>
    <w:p w14:paraId="73DF6816"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Đại biểu BGH nhà trường :</w:t>
      </w:r>
    </w:p>
    <w:p w14:paraId="5CA90189"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Đ/c Lê Thị Vóc – Hiệu trưởng nhà trường </w:t>
      </w:r>
    </w:p>
    <w:p w14:paraId="5AACD430"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Đ/c Vũ Thị Na – PHT phụ trách chuyên môn nhà trẻ</w:t>
      </w:r>
    </w:p>
    <w:p w14:paraId="33551319"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Đ/c Cao Thị Linh – PHT phụ trách chuyên môn mẫu giáo  </w:t>
      </w:r>
    </w:p>
    <w:p w14:paraId="61CA81DE"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thành viên tổ mẫu giáo, bao gồm: 35 đồng chí. Có mặt: 35 đ/c, vắng mặt: 0 đ/c, đạt 100% </w:t>
      </w:r>
    </w:p>
    <w:p w14:paraId="30E50F0C"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III. Nội dung sinh hoạt: </w:t>
      </w:r>
    </w:p>
    <w:p w14:paraId="5E7EFA54"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Đ/C tổ trưởng CM Đặng Thị Thúy nhận xét việc thực hiện nhiêm vụ của công tác tháng 10</w:t>
      </w:r>
    </w:p>
    <w:p w14:paraId="4856407B"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lớp đã ổn định nề nếp, đi sâu vào chất lượng giảng dạy. Tổ chức thành công hoạt động Hội thi giáo viên dạy giỏi cấp trường, lập thành tích cao chào mừng ngày nhà giáo Việt Nam.</w:t>
      </w:r>
    </w:p>
    <w:p w14:paraId="2FF491F7"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Thực hiện tốt nề nếp chuyên môn, giờ nào việc ấy, linh hoạt sáng tạo và làm các video gửi vào nhóm lớp </w:t>
      </w:r>
    </w:p>
    <w:p w14:paraId="54907E0E"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lớp tranh thủ làm đồ dùng đồ chơi tự tạo phục vụ cho các HĐ của cô và trẻ</w:t>
      </w:r>
    </w:p>
    <w:p w14:paraId="4640CA4F"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các loại hồ sơ, sổ sách và nộp về nhà trường đúng thời gian quy định</w:t>
      </w:r>
    </w:p>
    <w:p w14:paraId="3E9E0FC4"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tốt nề nếp đón trẻ, trả trẻ theo đúng quy định. </w:t>
      </w:r>
    </w:p>
    <w:p w14:paraId="50CFAE97"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Quy trình thực hiện cho trẻ ăn, vệ sinh cá nhân, vệ sinh môi trường nhóm lớp  được thực hiện thường xuyên và đầy đủ.</w:t>
      </w:r>
    </w:p>
    <w:p w14:paraId="4A69AF45"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lớp đã làm tốt công tác tuyên truyền, phòng chống tai nạn thương tích cho trẻ</w:t>
      </w:r>
    </w:p>
    <w:p w14:paraId="5375D0CB"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Nhiệm vụ tuần 1+2  tháng 12 năm 2025: Đ/C tổ trưởng CM Đặng Thị Thúy:</w:t>
      </w:r>
    </w:p>
    <w:p w14:paraId="69D7D6B5"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Triển khai một số công văn của cấp trên:</w:t>
      </w:r>
    </w:p>
    <w:p w14:paraId="1854CB3A"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CV Số 57 / KH-SGDĐT</w:t>
      </w:r>
      <w:r>
        <w:rPr>
          <w:rFonts w:ascii="Times New Roman" w:eastAsia="Times New Roman" w:hAnsi="Times New Roman" w:cs="Times New Roman"/>
          <w:sz w:val="28"/>
          <w:szCs w:val="28"/>
        </w:rPr>
        <w:t xml:space="preserve"> của UBND TỈNH NINH BÌNH SỞ GD&amp;ĐT tỉnh Ninh Bình ngày 14 tháng 11 năm 2025. KẾ HOẠCH Bồi dưỡng thường xuyên cho cán bộ quản lý, giáo viên mầm non, phổ thông và giáo dục thường xuyên năm học 2025 – 2026</w:t>
      </w:r>
    </w:p>
    <w:p w14:paraId="08053203"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CV số 1545 /SGDĐT-CTHSSV</w:t>
      </w:r>
      <w:r>
        <w:rPr>
          <w:rFonts w:ascii="Times New Roman" w:eastAsia="Times New Roman" w:hAnsi="Times New Roman" w:cs="Times New Roman"/>
          <w:sz w:val="28"/>
          <w:szCs w:val="28"/>
        </w:rPr>
        <w:t xml:space="preserve">:  UBND TỈNH NINH BÌNH SỞ GD&amp;ĐT tỉnh </w:t>
      </w:r>
      <w:r>
        <w:rPr>
          <w:rFonts w:ascii="Times New Roman" w:eastAsia="Times New Roman" w:hAnsi="Times New Roman" w:cs="Times New Roman"/>
          <w:i/>
          <w:iCs/>
          <w:sz w:val="28"/>
          <w:szCs w:val="28"/>
        </w:rPr>
        <w:t xml:space="preserve">Ninh Bình, ngày 17 tháng 11 năm 2025. </w:t>
      </w:r>
      <w:r>
        <w:rPr>
          <w:rFonts w:ascii="Times New Roman" w:eastAsia="Times New Roman" w:hAnsi="Times New Roman" w:cs="Times New Roman"/>
          <w:sz w:val="28"/>
          <w:szCs w:val="28"/>
        </w:rPr>
        <w:t xml:space="preserve">V/v đôn đốc báo cáo thống kê giáo dục kỳ đầu năm học 2025-2026, thống kê dữ liệu và xây dựng CSDL tập trung. </w:t>
      </w:r>
    </w:p>
    <w:p w14:paraId="4A5C4A92" w14:textId="77777777" w:rsidR="00185CB8" w:rsidRDefault="00000000">
      <w:pPr>
        <w:keepNext/>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CV</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Số:143/KH </w:t>
      </w:r>
      <w:r>
        <w:rPr>
          <w:rFonts w:ascii="Times New Roman" w:eastAsia="Times New Roman" w:hAnsi="Times New Roman" w:cs="Times New Roman"/>
          <w:sz w:val="28"/>
          <w:szCs w:val="28"/>
        </w:rPr>
        <w:t xml:space="preserve">– MNGT. UBND XÃ GIAO THỦY TRƯỜNG MN GIAO TIẾN . </w:t>
      </w:r>
      <w:r>
        <w:rPr>
          <w:rFonts w:ascii="Times New Roman" w:eastAsia="Times New Roman" w:hAnsi="Times New Roman" w:cs="Times New Roman"/>
          <w:i/>
          <w:iCs/>
          <w:sz w:val="28"/>
          <w:szCs w:val="28"/>
        </w:rPr>
        <w:t>Giao Thuỷ, ngày 28 tháng 11 năm 2025.</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KẾ HOẠCH BỒI DƯỠNG THƯỜNG XUYÊN . Năm học 2025-2026</w:t>
      </w:r>
    </w:p>
    <w:p w14:paraId="51A5A6B1" w14:textId="77777777" w:rsidR="00185CB8" w:rsidRDefault="00000000">
      <w:pPr>
        <w:keepNex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  Nhiệm vụ chuyên môn </w:t>
      </w:r>
    </w:p>
    <w:p w14:paraId="5AF8C478" w14:textId="77777777" w:rsidR="00185CB8" w:rsidRDefault="00000000">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Trang trí nhóm lớp theo chủ đề </w:t>
      </w:r>
      <w:r>
        <w:rPr>
          <w:rFonts w:ascii="Times New Roman" w:eastAsia="Times New Roman" w:hAnsi="Times New Roman" w:cs="Times New Roman"/>
          <w:b/>
          <w:bCs/>
          <w:sz w:val="28"/>
          <w:szCs w:val="28"/>
        </w:rPr>
        <w:t>Nghề nghiệp, Động vật</w:t>
      </w:r>
    </w:p>
    <w:p w14:paraId="14960637"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Chuẩn bị nguyên liệu, học liệu tự tạo làm đồ dùng đồ chơi theo chủ đề </w:t>
      </w:r>
      <w:r>
        <w:rPr>
          <w:rFonts w:ascii="Times New Roman" w:eastAsia="Times New Roman" w:hAnsi="Times New Roman" w:cs="Times New Roman"/>
          <w:b/>
          <w:bCs/>
          <w:sz w:val="28"/>
          <w:szCs w:val="28"/>
        </w:rPr>
        <w:t>Động vật</w:t>
      </w:r>
      <w:r>
        <w:rPr>
          <w:rFonts w:ascii="Times New Roman" w:eastAsia="Times New Roman" w:hAnsi="Times New Roman" w:cs="Times New Roman"/>
          <w:sz w:val="28"/>
          <w:szCs w:val="28"/>
        </w:rPr>
        <w:t xml:space="preserve"> </w:t>
      </w:r>
    </w:p>
    <w:p w14:paraId="5A791E8E"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Sưu tầm tranh ảnh về con vật làm đồ chơi theo chủ đề </w:t>
      </w:r>
      <w:r>
        <w:rPr>
          <w:rFonts w:ascii="Times New Roman" w:eastAsia="Times New Roman" w:hAnsi="Times New Roman" w:cs="Times New Roman"/>
          <w:b/>
          <w:bCs/>
          <w:sz w:val="28"/>
          <w:szCs w:val="28"/>
        </w:rPr>
        <w:t>Động vật</w:t>
      </w:r>
      <w:r>
        <w:rPr>
          <w:rFonts w:ascii="Times New Roman" w:eastAsia="Times New Roman" w:hAnsi="Times New Roman" w:cs="Times New Roman"/>
          <w:sz w:val="28"/>
          <w:szCs w:val="28"/>
        </w:rPr>
        <w:t xml:space="preserve"> </w:t>
      </w:r>
    </w:p>
    <w:p w14:paraId="73961EBA"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Sưu tầm tranh ảnh về chú bộ đội, giáo dục trẻ về tình yêu đất nước lời cảm ơn, tri ân đến anh hùng liệt sỹ, các chú bộ đội,  tập văn nghệ các bài hát vê quê hương , đất nước, Bác Hồ, Chú bộ đội. Trang trí về làm đồ dùng về chú bộ đội,  </w:t>
      </w:r>
      <w:r>
        <w:rPr>
          <w:rFonts w:ascii="Times New Roman" w:eastAsia="Times New Roman" w:hAnsi="Times New Roman" w:cs="Times New Roman"/>
          <w:sz w:val="28"/>
          <w:szCs w:val="28"/>
        </w:rPr>
        <w:lastRenderedPageBreak/>
        <w:t>chuẩn bị các điều kiện, đồ dùng, trang phục, tư liệu về  ngày thành lập quân đội nhân dân Việt  Nam cho trẻ trải nghiệm làm chú bộ đội.</w:t>
      </w:r>
    </w:p>
    <w:p w14:paraId="6125AA0C"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các loại hồ sơ sổ sách theo đúng quy định.</w:t>
      </w:r>
    </w:p>
    <w:p w14:paraId="7CF97E86"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bồi dưỡng chu kỳ  thường xuyên .</w:t>
      </w:r>
    </w:p>
    <w:p w14:paraId="0A77D7AA"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3. </w:t>
      </w:r>
      <w:r>
        <w:rPr>
          <w:rFonts w:ascii="Times New Roman" w:eastAsia="Times New Roman" w:hAnsi="Times New Roman" w:cs="Times New Roman"/>
          <w:b/>
          <w:bCs/>
          <w:i/>
          <w:iCs/>
          <w:sz w:val="28"/>
          <w:szCs w:val="28"/>
        </w:rPr>
        <w:t xml:space="preserve">  Đ/C:  Hoàng Thị Huê: Hướng dẫn  tổ chức hoạt động thực hành, trải nghiệm, khám phá khoa học phù hợp với độ tuổi mầm non.</w:t>
      </w:r>
    </w:p>
    <w:p w14:paraId="32994756"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3.1. Ý nghĩa của hoạt động thực hành – trải nghiệm – khám phá khoa học trong giáo dục mầm non</w:t>
      </w:r>
    </w:p>
    <w:p w14:paraId="3D527905" w14:textId="77777777" w:rsidR="00185CB8" w:rsidRDefault="00000000">
      <w:pPr>
        <w:numPr>
          <w:ilvl w:val="0"/>
          <w:numId w:val="19"/>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Giúp trẻ phát triển tư duy, biết quan sát, so sánh, dự đoán.</w:t>
      </w:r>
    </w:p>
    <w:p w14:paraId="1FF9994C" w14:textId="77777777" w:rsidR="00185CB8" w:rsidRDefault="00000000">
      <w:pPr>
        <w:numPr>
          <w:ilvl w:val="0"/>
          <w:numId w:val="19"/>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Tăng khả năng ngôn ngữ, trẻ nói nhiều hơn khi được “sờ – nắm – làm”.</w:t>
      </w:r>
    </w:p>
    <w:p w14:paraId="457AC257" w14:textId="77777777" w:rsidR="00185CB8" w:rsidRDefault="00000000">
      <w:pPr>
        <w:numPr>
          <w:ilvl w:val="0"/>
          <w:numId w:val="19"/>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Khuyến khích trẻ tự tin, mạnh dạn, hình thành kỹ năng giải quyết vấn đề.</w:t>
      </w:r>
    </w:p>
    <w:p w14:paraId="117E5342" w14:textId="77777777" w:rsidR="00185CB8" w:rsidRDefault="00000000">
      <w:pPr>
        <w:numPr>
          <w:ilvl w:val="0"/>
          <w:numId w:val="19"/>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Trẻ hiểu thế giới xung quanh qua:</w:t>
      </w:r>
      <w:r>
        <w:rPr>
          <w:rFonts w:ascii="Times New Roman" w:eastAsia="Times New Roman" w:hAnsi="Times New Roman" w:cs="Times New Roman"/>
          <w:i/>
          <w:iCs/>
          <w:sz w:val="28"/>
          <w:szCs w:val="28"/>
        </w:rPr>
        <w:br/>
        <w:t>→ Sự vật – hiện tượng tự nhiên</w:t>
      </w:r>
      <w:r>
        <w:rPr>
          <w:rFonts w:ascii="Times New Roman" w:eastAsia="Times New Roman" w:hAnsi="Times New Roman" w:cs="Times New Roman"/>
          <w:i/>
          <w:iCs/>
          <w:sz w:val="28"/>
          <w:szCs w:val="28"/>
        </w:rPr>
        <w:br/>
        <w:t>→ Thí nghiệm đơn giản</w:t>
      </w:r>
      <w:r>
        <w:rPr>
          <w:rFonts w:ascii="Times New Roman" w:eastAsia="Times New Roman" w:hAnsi="Times New Roman" w:cs="Times New Roman"/>
          <w:i/>
          <w:iCs/>
          <w:sz w:val="28"/>
          <w:szCs w:val="28"/>
        </w:rPr>
        <w:br/>
        <w:t>→ Hoạt động trải nghiệm hằng ngày</w:t>
      </w:r>
    </w:p>
    <w:p w14:paraId="364CC1AD" w14:textId="77777777" w:rsidR="00185CB8" w:rsidRDefault="00000000">
      <w:pPr>
        <w:numPr>
          <w:ilvl w:val="0"/>
          <w:numId w:val="19"/>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Xây dựng kỹ năng sống: kỹ năng nhóm, chờ lượt, hợp tác, giữ an toàn.</w:t>
      </w:r>
    </w:p>
    <w:p w14:paraId="39AED441"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3.2. Nguyên tắc tổ chức hoạt động khám phá khoa học</w:t>
      </w:r>
    </w:p>
    <w:p w14:paraId="03118341" w14:textId="77777777" w:rsidR="00185CB8" w:rsidRDefault="00000000">
      <w:pPr>
        <w:numPr>
          <w:ilvl w:val="0"/>
          <w:numId w:val="2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Phù hợp độ tuổi</w:t>
      </w:r>
    </w:p>
    <w:p w14:paraId="51E50C95" w14:textId="77777777" w:rsidR="00185CB8" w:rsidRDefault="00000000">
      <w:pPr>
        <w:numPr>
          <w:ilvl w:val="1"/>
          <w:numId w:val="2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Nhà trẻ: quan sát – chạm – thử nghiệm đơn giản</w:t>
      </w:r>
    </w:p>
    <w:p w14:paraId="5B20A445" w14:textId="77777777" w:rsidR="00185CB8" w:rsidRDefault="00000000">
      <w:pPr>
        <w:numPr>
          <w:ilvl w:val="0"/>
          <w:numId w:val="2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Lấy trẻ làm trung tâm</w:t>
      </w:r>
      <w:r>
        <w:rPr>
          <w:rFonts w:ascii="Times New Roman" w:eastAsia="Times New Roman" w:hAnsi="Times New Roman" w:cs="Times New Roman"/>
          <w:i/>
          <w:iCs/>
          <w:sz w:val="28"/>
          <w:szCs w:val="28"/>
        </w:rPr>
        <w:br/>
        <w:t>Trẻ được làm – cô chỉ gợi mở.</w:t>
      </w:r>
    </w:p>
    <w:p w14:paraId="0E4ACA61" w14:textId="77777777" w:rsidR="00185CB8" w:rsidRDefault="00000000">
      <w:pPr>
        <w:numPr>
          <w:ilvl w:val="0"/>
          <w:numId w:val="2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Đảm bảo an toàn tuyệt đối</w:t>
      </w:r>
      <w:r>
        <w:rPr>
          <w:rFonts w:ascii="Times New Roman" w:eastAsia="Times New Roman" w:hAnsi="Times New Roman" w:cs="Times New Roman"/>
          <w:i/>
          <w:iCs/>
          <w:sz w:val="28"/>
          <w:szCs w:val="28"/>
        </w:rPr>
        <w:br/>
        <w:t>Không dùng vật nhỏ dễ nuốt, hóa chất mạnh, dụng cụ sắc nhọn.</w:t>
      </w:r>
    </w:p>
    <w:p w14:paraId="6642A083" w14:textId="77777777" w:rsidR="00185CB8" w:rsidRDefault="00000000">
      <w:pPr>
        <w:numPr>
          <w:ilvl w:val="0"/>
          <w:numId w:val="2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Trải nghiệm qua nhiều giác quan</w:t>
      </w:r>
      <w:r>
        <w:rPr>
          <w:rFonts w:ascii="Times New Roman" w:eastAsia="Times New Roman" w:hAnsi="Times New Roman" w:cs="Times New Roman"/>
          <w:i/>
          <w:iCs/>
          <w:sz w:val="28"/>
          <w:szCs w:val="28"/>
        </w:rPr>
        <w:br/>
        <w:t>“Nhìn – nghe – ngửi – sờ – nếm (an toàn)” giúp trẻ nhớ lâu.</w:t>
      </w:r>
    </w:p>
    <w:p w14:paraId="2514A10D" w14:textId="77777777" w:rsidR="00185CB8" w:rsidRDefault="00000000">
      <w:pPr>
        <w:numPr>
          <w:ilvl w:val="0"/>
          <w:numId w:val="2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Liên hệ thực tế hằng ngày</w:t>
      </w:r>
      <w:r>
        <w:rPr>
          <w:rFonts w:ascii="Times New Roman" w:eastAsia="Times New Roman" w:hAnsi="Times New Roman" w:cs="Times New Roman"/>
          <w:i/>
          <w:iCs/>
          <w:sz w:val="28"/>
          <w:szCs w:val="28"/>
        </w:rPr>
        <w:br/>
        <w:t>Sự vật gần gũi: nước, đất, cây, gió, đá, ánh sáng…</w:t>
      </w:r>
    </w:p>
    <w:p w14:paraId="237332EF"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3.3. Một số hình thức tổ chức</w:t>
      </w:r>
    </w:p>
    <w:p w14:paraId="1575D20B"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Hoạt động thực hành</w:t>
      </w:r>
    </w:p>
    <w:p w14:paraId="6407B3F4" w14:textId="77777777" w:rsidR="00185CB8" w:rsidRDefault="00000000">
      <w:pPr>
        <w:numPr>
          <w:ilvl w:val="0"/>
          <w:numId w:val="1"/>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Cho trẻ rửa rau, phân loại đồ chơi, pha nước màu.</w:t>
      </w:r>
    </w:p>
    <w:p w14:paraId="168F8E2E" w14:textId="77777777" w:rsidR="00185CB8" w:rsidRDefault="00000000">
      <w:pPr>
        <w:numPr>
          <w:ilvl w:val="0"/>
          <w:numId w:val="1"/>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Chơi với cát – nước.</w:t>
      </w:r>
    </w:p>
    <w:p w14:paraId="1C4E3BD3" w14:textId="77777777" w:rsidR="00185CB8" w:rsidRDefault="00000000">
      <w:pPr>
        <w:numPr>
          <w:ilvl w:val="0"/>
          <w:numId w:val="1"/>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Tập chăm sóc cây, tưới cây.</w:t>
      </w:r>
    </w:p>
    <w:p w14:paraId="0059E194"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Hoạt động trải nghiệm</w:t>
      </w:r>
    </w:p>
    <w:p w14:paraId="132F88AA" w14:textId="77777777" w:rsidR="00185CB8" w:rsidRDefault="00000000">
      <w:pPr>
        <w:numPr>
          <w:ilvl w:val="0"/>
          <w:numId w:val="2"/>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Tham quan vườn cây, sân trường, góc thiên nhiên.</w:t>
      </w:r>
    </w:p>
    <w:p w14:paraId="219AA772" w14:textId="77777777" w:rsidR="00185CB8" w:rsidRDefault="00000000">
      <w:pPr>
        <w:numPr>
          <w:ilvl w:val="0"/>
          <w:numId w:val="2"/>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Làm bánh, nặn bột, chơi bếp mini.</w:t>
      </w:r>
    </w:p>
    <w:p w14:paraId="45167F69" w14:textId="77777777" w:rsidR="00185CB8" w:rsidRDefault="00000000">
      <w:pPr>
        <w:numPr>
          <w:ilvl w:val="0"/>
          <w:numId w:val="2"/>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Quan sát mưa, gió, bóng nắng.</w:t>
      </w:r>
    </w:p>
    <w:p w14:paraId="0B22B7A3"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 Hoạt động khám phá khoa học</w:t>
      </w:r>
    </w:p>
    <w:p w14:paraId="4DEBAF8C" w14:textId="77777777" w:rsidR="00185CB8" w:rsidRDefault="00000000">
      <w:pPr>
        <w:numPr>
          <w:ilvl w:val="0"/>
          <w:numId w:val="3"/>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Quan sát con vật sống (gà, vịt, cá…).</w:t>
      </w:r>
    </w:p>
    <w:p w14:paraId="65BA64B3" w14:textId="77777777" w:rsidR="00185CB8" w:rsidRDefault="00000000">
      <w:pPr>
        <w:numPr>
          <w:ilvl w:val="0"/>
          <w:numId w:val="3"/>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Khám phá mùa, thời tiết.</w:t>
      </w:r>
    </w:p>
    <w:p w14:paraId="3AB614DF" w14:textId="77777777" w:rsidR="00185CB8" w:rsidRDefault="00000000">
      <w:pPr>
        <w:numPr>
          <w:ilvl w:val="0"/>
          <w:numId w:val="3"/>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Thí nghiệm đơn giản (phù hợp từng độ tuổi).</w:t>
      </w:r>
    </w:p>
    <w:p w14:paraId="764B93CA"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3.4. Gợi ý chủ đề hoạt động cho Nhà trẻ (24–36 tháng)</w:t>
      </w:r>
    </w:p>
    <w:p w14:paraId="4C7191FC"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Do tổ của chị thuộc khối Nhà trẻ nên em xây kỹ hơn cho đúng độ tuổi.</w:t>
      </w:r>
    </w:p>
    <w:p w14:paraId="3BFA5613" w14:textId="77777777" w:rsidR="00185CB8" w:rsidRDefault="00000000">
      <w:pPr>
        <w:numPr>
          <w:ilvl w:val="0"/>
          <w:numId w:val="17"/>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Khám phá động vật</w:t>
      </w:r>
    </w:p>
    <w:p w14:paraId="0DC4F577" w14:textId="77777777" w:rsidR="00185CB8" w:rsidRDefault="00000000">
      <w:pPr>
        <w:numPr>
          <w:ilvl w:val="0"/>
          <w:numId w:val="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Quan sát “Con gà trống”, “Con cá”, “Con mèo”.</w:t>
      </w:r>
    </w:p>
    <w:p w14:paraId="5809928C" w14:textId="77777777" w:rsidR="00185CB8" w:rsidRDefault="00000000">
      <w:pPr>
        <w:numPr>
          <w:ilvl w:val="0"/>
          <w:numId w:val="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Trò chơi nghe tiếng kêu đoán con vật.</w:t>
      </w:r>
    </w:p>
    <w:p w14:paraId="0247E72B" w14:textId="77777777" w:rsidR="00185CB8" w:rsidRDefault="00000000">
      <w:pPr>
        <w:numPr>
          <w:ilvl w:val="0"/>
          <w:numId w:val="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Cho trẻ chạm vào lông gà, vảy cá (giáo cụ).</w:t>
      </w:r>
    </w:p>
    <w:p w14:paraId="1B7C1C17" w14:textId="77777777" w:rsidR="00185CB8" w:rsidRDefault="00000000">
      <w:pPr>
        <w:numPr>
          <w:ilvl w:val="0"/>
          <w:numId w:val="17"/>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Khám phá thực vật</w:t>
      </w:r>
    </w:p>
    <w:p w14:paraId="034E4C11" w14:textId="77777777" w:rsidR="00185CB8" w:rsidRDefault="00000000">
      <w:pPr>
        <w:numPr>
          <w:ilvl w:val="0"/>
          <w:numId w:val="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Tưới cây, lau lá.</w:t>
      </w:r>
    </w:p>
    <w:p w14:paraId="6DC8EB02" w14:textId="77777777" w:rsidR="00185CB8" w:rsidRDefault="00000000">
      <w:pPr>
        <w:numPr>
          <w:ilvl w:val="0"/>
          <w:numId w:val="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Cho trẻ sờ – ngửi lá, hoa.</w:t>
      </w:r>
    </w:p>
    <w:p w14:paraId="4FECACD4" w14:textId="77777777" w:rsidR="00185CB8" w:rsidRDefault="00000000">
      <w:pPr>
        <w:numPr>
          <w:ilvl w:val="0"/>
          <w:numId w:val="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So sánh “lá to – lá nhỏ”, “hoa đỏ – hoa vàng”.</w:t>
      </w:r>
    </w:p>
    <w:p w14:paraId="45AF3095" w14:textId="77777777" w:rsidR="00185CB8" w:rsidRDefault="00000000">
      <w:pPr>
        <w:numPr>
          <w:ilvl w:val="0"/>
          <w:numId w:val="17"/>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Khám phá nước</w:t>
      </w:r>
    </w:p>
    <w:p w14:paraId="6CE7AFB9" w14:textId="77777777" w:rsidR="00185CB8" w:rsidRDefault="00000000">
      <w:pPr>
        <w:numPr>
          <w:ilvl w:val="0"/>
          <w:numId w:val="6"/>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Chơi thả nổi – chìm (đồ an toàn).</w:t>
      </w:r>
    </w:p>
    <w:p w14:paraId="0F4D461E" w14:textId="77777777" w:rsidR="00185CB8" w:rsidRDefault="00000000">
      <w:pPr>
        <w:numPr>
          <w:ilvl w:val="0"/>
          <w:numId w:val="6"/>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Pha nước màu bằng phẩm màu thực phẩm.</w:t>
      </w:r>
    </w:p>
    <w:p w14:paraId="2287B4C2" w14:textId="77777777" w:rsidR="00185CB8" w:rsidRDefault="00000000">
      <w:pPr>
        <w:numPr>
          <w:ilvl w:val="0"/>
          <w:numId w:val="6"/>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Rót nước từ ly này sang ly khác.</w:t>
      </w:r>
    </w:p>
    <w:p w14:paraId="4B2E315F" w14:textId="77777777" w:rsidR="00185CB8" w:rsidRDefault="00000000">
      <w:pPr>
        <w:numPr>
          <w:ilvl w:val="0"/>
          <w:numId w:val="17"/>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Khám phá cát – đất – sỏi</w:t>
      </w:r>
    </w:p>
    <w:p w14:paraId="4628DA82" w14:textId="77777777" w:rsidR="00185CB8" w:rsidRDefault="00000000">
      <w:pPr>
        <w:numPr>
          <w:ilvl w:val="0"/>
          <w:numId w:val="7"/>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Vẽ trên cát, xúc – đổ.</w:t>
      </w:r>
    </w:p>
    <w:p w14:paraId="285394A1" w14:textId="77777777" w:rsidR="00185CB8" w:rsidRDefault="00000000">
      <w:pPr>
        <w:numPr>
          <w:ilvl w:val="0"/>
          <w:numId w:val="7"/>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Cho trẻ so sánh cát khô – cát ướt.</w:t>
      </w:r>
    </w:p>
    <w:p w14:paraId="2979B171" w14:textId="77777777" w:rsidR="00185CB8" w:rsidRDefault="00000000">
      <w:pPr>
        <w:numPr>
          <w:ilvl w:val="0"/>
          <w:numId w:val="7"/>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Chơi in khuôn cát.</w:t>
      </w:r>
    </w:p>
    <w:p w14:paraId="3C99046F" w14:textId="77777777" w:rsidR="00185CB8" w:rsidRDefault="00000000">
      <w:pPr>
        <w:numPr>
          <w:ilvl w:val="0"/>
          <w:numId w:val="17"/>
        </w:numPr>
        <w:pBdr>
          <w:top w:val="nil"/>
          <w:left w:val="nil"/>
          <w:bottom w:val="nil"/>
          <w:right w:val="nil"/>
          <w:between w:val="nil"/>
        </w:pBd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Khám phá các giác quan</w:t>
      </w:r>
    </w:p>
    <w:p w14:paraId="554BDBA2" w14:textId="77777777" w:rsidR="00185CB8" w:rsidRDefault="00000000">
      <w:pPr>
        <w:numPr>
          <w:ilvl w:val="0"/>
          <w:numId w:val="8"/>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Hộp bí mật: cho trẻ sờ để đoán đồ vật.</w:t>
      </w:r>
    </w:p>
    <w:p w14:paraId="5A35B05D" w14:textId="77777777" w:rsidR="00185CB8" w:rsidRDefault="00000000">
      <w:pPr>
        <w:numPr>
          <w:ilvl w:val="0"/>
          <w:numId w:val="8"/>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Nghe âm thanh: chuông, trống, lon gõ.</w:t>
      </w:r>
    </w:p>
    <w:p w14:paraId="58BBC9CF" w14:textId="77777777" w:rsidR="00185CB8" w:rsidRDefault="00000000">
      <w:pPr>
        <w:numPr>
          <w:ilvl w:val="0"/>
          <w:numId w:val="8"/>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Nhận biết mùi hương: cam, chanh, quế.</w:t>
      </w:r>
    </w:p>
    <w:p w14:paraId="3739E4DD"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3.5. Các bước tổ chức một hoạt động khám phá khoa học</w:t>
      </w:r>
    </w:p>
    <w:p w14:paraId="430DC3E2"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Bước 1 – Ổn định / Gây hứng thú</w:t>
      </w:r>
    </w:p>
    <w:p w14:paraId="02208787" w14:textId="77777777" w:rsidR="00185CB8" w:rsidRDefault="00000000">
      <w:pPr>
        <w:numPr>
          <w:ilvl w:val="0"/>
          <w:numId w:val="9"/>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Hát, trò chuyện tình huống, chiếu hình ảnh, mang đồ thật.</w:t>
      </w:r>
    </w:p>
    <w:p w14:paraId="34FBF207"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Bước 2 – Khám phá – Trải nghiệm</w:t>
      </w:r>
    </w:p>
    <w:p w14:paraId="4080C1EC" w14:textId="77777777" w:rsidR="00185CB8" w:rsidRDefault="00000000">
      <w:pPr>
        <w:numPr>
          <w:ilvl w:val="0"/>
          <w:numId w:val="1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Cho trẻ quan sát trực tiếp sự vật.</w:t>
      </w:r>
    </w:p>
    <w:p w14:paraId="269C613D" w14:textId="77777777" w:rsidR="00185CB8" w:rsidRDefault="00000000">
      <w:pPr>
        <w:numPr>
          <w:ilvl w:val="0"/>
          <w:numId w:val="1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Cho trẻ được thử: sờ – nếm – ngửi – thao tác với đồ vật.</w:t>
      </w:r>
    </w:p>
    <w:p w14:paraId="584B2738" w14:textId="77777777" w:rsidR="00185CB8" w:rsidRDefault="00000000">
      <w:pPr>
        <w:numPr>
          <w:ilvl w:val="0"/>
          <w:numId w:val="10"/>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Cô đặt câu hỏi gợi mở, không hỏi khó.</w:t>
      </w:r>
      <w:r>
        <w:rPr>
          <w:rFonts w:ascii="Times New Roman" w:eastAsia="Times New Roman" w:hAnsi="Times New Roman" w:cs="Times New Roman"/>
          <w:i/>
          <w:iCs/>
          <w:sz w:val="28"/>
          <w:szCs w:val="28"/>
        </w:rPr>
        <w:br/>
        <w:t>Ví dụ: “Con thấy gì?”, “Nó có màu gì?”, “Con làm thử nhé?”</w:t>
      </w:r>
    </w:p>
    <w:p w14:paraId="562C62D0"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Bước 3 – Kết luận kiến thức</w:t>
      </w:r>
    </w:p>
    <w:p w14:paraId="7FD7ACBC" w14:textId="77777777" w:rsidR="00185CB8" w:rsidRDefault="00000000">
      <w:pPr>
        <w:numPr>
          <w:ilvl w:val="0"/>
          <w:numId w:val="11"/>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Cô mô tả ngắn gọn, chính xác.</w:t>
      </w:r>
    </w:p>
    <w:p w14:paraId="100AAD13" w14:textId="77777777" w:rsidR="00185CB8" w:rsidRDefault="00000000">
      <w:pPr>
        <w:numPr>
          <w:ilvl w:val="0"/>
          <w:numId w:val="11"/>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Trẻ lặp lại từ mới (nếu có).</w:t>
      </w:r>
    </w:p>
    <w:p w14:paraId="049E6049"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Bước 4 – Trò chơi củng cố</w:t>
      </w:r>
    </w:p>
    <w:p w14:paraId="4AE094B4" w14:textId="77777777" w:rsidR="00185CB8" w:rsidRDefault="00000000">
      <w:pPr>
        <w:numPr>
          <w:ilvl w:val="0"/>
          <w:numId w:val="12"/>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Ghép hình, chọn đúng – sai, bắt chước tiếng kêu…</w:t>
      </w:r>
    </w:p>
    <w:p w14:paraId="24B5A279"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Bước 5 – Kết thúc</w:t>
      </w:r>
    </w:p>
    <w:p w14:paraId="6726B0B4" w14:textId="77777777" w:rsidR="00185CB8" w:rsidRDefault="00000000">
      <w:pPr>
        <w:numPr>
          <w:ilvl w:val="0"/>
          <w:numId w:val="13"/>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Nhận xét – khen trẻ</w:t>
      </w:r>
    </w:p>
    <w:p w14:paraId="5255E4CC" w14:textId="77777777" w:rsidR="00185CB8" w:rsidRDefault="00000000">
      <w:pPr>
        <w:numPr>
          <w:ilvl w:val="0"/>
          <w:numId w:val="13"/>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Nhắc kỹ năng an toàn, vệ sinh.</w:t>
      </w:r>
    </w:p>
    <w:p w14:paraId="4437462B"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3.6. Chuẩn bị môi trường – học liệu</w:t>
      </w:r>
    </w:p>
    <w:p w14:paraId="178BB438" w14:textId="77777777" w:rsidR="00185CB8" w:rsidRDefault="00000000">
      <w:pPr>
        <w:numPr>
          <w:ilvl w:val="0"/>
          <w:numId w:val="1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Góc thiên nhiên trong lớp</w:t>
      </w:r>
    </w:p>
    <w:p w14:paraId="658D7E97" w14:textId="77777777" w:rsidR="00185CB8" w:rsidRDefault="00000000">
      <w:pPr>
        <w:numPr>
          <w:ilvl w:val="0"/>
          <w:numId w:val="1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Khay thí nghiệm mini</w:t>
      </w:r>
    </w:p>
    <w:p w14:paraId="003E542E" w14:textId="77777777" w:rsidR="00185CB8" w:rsidRDefault="00000000">
      <w:pPr>
        <w:numPr>
          <w:ilvl w:val="0"/>
          <w:numId w:val="1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Đồ vật thật (trứng – rau – củ – hoa – đất – nước)</w:t>
      </w:r>
    </w:p>
    <w:p w14:paraId="72301CB5" w14:textId="77777777" w:rsidR="00185CB8" w:rsidRDefault="00000000">
      <w:pPr>
        <w:numPr>
          <w:ilvl w:val="0"/>
          <w:numId w:val="1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Đồ dùng an toàn: cốc nhựa, thìa nhựa, khay nhựa</w:t>
      </w:r>
    </w:p>
    <w:p w14:paraId="3ACA4E35" w14:textId="77777777" w:rsidR="00185CB8" w:rsidRDefault="00000000">
      <w:pPr>
        <w:numPr>
          <w:ilvl w:val="0"/>
          <w:numId w:val="1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Bảng hình ảnh, flashcard, vật mẫu</w:t>
      </w:r>
    </w:p>
    <w:p w14:paraId="7E271241" w14:textId="77777777" w:rsidR="00185CB8" w:rsidRDefault="00000000">
      <w:pPr>
        <w:numPr>
          <w:ilvl w:val="0"/>
          <w:numId w:val="14"/>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Màu nước, đất nặn, cát sạch</w:t>
      </w:r>
    </w:p>
    <w:p w14:paraId="3BF440FF"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3.7. Những lưu ý quan trọng khi thực hiện</w:t>
      </w:r>
    </w:p>
    <w:p w14:paraId="246E5A5E" w14:textId="77777777" w:rsidR="00185CB8" w:rsidRDefault="00000000">
      <w:pPr>
        <w:numPr>
          <w:ilvl w:val="0"/>
          <w:numId w:val="1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Hoạt động ngắn, phù hợp thời gian chú ý của trẻ (5–10 phút).</w:t>
      </w:r>
    </w:p>
    <w:p w14:paraId="388D98EC" w14:textId="77777777" w:rsidR="00185CB8" w:rsidRDefault="00000000">
      <w:pPr>
        <w:numPr>
          <w:ilvl w:val="0"/>
          <w:numId w:val="1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Không cho trẻ làm việc nguy hiểm hoặc dùng đồ vật nhỏ dễ nuốt.</w:t>
      </w:r>
    </w:p>
    <w:p w14:paraId="2B30683B" w14:textId="77777777" w:rsidR="00185CB8" w:rsidRDefault="00000000">
      <w:pPr>
        <w:numPr>
          <w:ilvl w:val="0"/>
          <w:numId w:val="1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Nhóm nhỏ 3–5 trẻ để dễ quan sát và hỗ trợ.</w:t>
      </w:r>
    </w:p>
    <w:p w14:paraId="7B1B78BF" w14:textId="77777777" w:rsidR="00185CB8" w:rsidRDefault="00000000">
      <w:pPr>
        <w:numPr>
          <w:ilvl w:val="0"/>
          <w:numId w:val="1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Luôn rửa tay trước – sau hoạt động.</w:t>
      </w:r>
    </w:p>
    <w:p w14:paraId="67F42501" w14:textId="77777777" w:rsidR="00185CB8" w:rsidRDefault="00000000">
      <w:pPr>
        <w:numPr>
          <w:ilvl w:val="0"/>
          <w:numId w:val="1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Khuyến khích trẻ tự nói, tự làm, cô không làm thay.</w:t>
      </w:r>
    </w:p>
    <w:p w14:paraId="1C3C8DAD" w14:textId="77777777" w:rsidR="00185CB8" w:rsidRDefault="00000000">
      <w:pPr>
        <w:numPr>
          <w:ilvl w:val="0"/>
          <w:numId w:val="15"/>
        </w:num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Ghi nhận quá trình của trẻ (ảnh, video, sản phẩm).</w:t>
      </w:r>
    </w:p>
    <w:p w14:paraId="5A13F86B"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3.8. Gợi ý kết luận khi báo cáo</w:t>
      </w:r>
    </w:p>
    <w:p w14:paraId="4B2E0127"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“Hoạt động thực hành, trải nghiệm và khám phá khoa học giúp trẻ ở lứa tuổi mầm non phát triển toàn diện. Qua đó, trẻ được ‘làm thật – chạm thật – trải nghiệm thật’, góp phần hình thành tư duy khoa học, kỹ năng sống và sự tự tin ngay từ những năm đầu đời.”</w:t>
      </w:r>
    </w:p>
    <w:p w14:paraId="3EEF1EAB" w14:textId="77777777" w:rsidR="00185CB8" w:rsidRDefault="00000000">
      <w:pPr>
        <w:numPr>
          <w:ilvl w:val="0"/>
          <w:numId w:val="16"/>
        </w:numPr>
        <w:pBdr>
          <w:top w:val="nil"/>
          <w:left w:val="nil"/>
          <w:bottom w:val="nil"/>
          <w:right w:val="nil"/>
          <w:between w:val="nil"/>
        </w:pBdr>
        <w:rPr>
          <w:i/>
          <w:iCs/>
          <w:color w:val="000000"/>
          <w:sz w:val="28"/>
          <w:szCs w:val="28"/>
        </w:rPr>
      </w:pPr>
      <w:r>
        <w:rPr>
          <w:rFonts w:ascii="Times New Roman" w:eastAsia="Times New Roman" w:hAnsi="Times New Roman" w:cs="Times New Roman"/>
          <w:i/>
          <w:iCs/>
          <w:color w:val="000000"/>
          <w:sz w:val="28"/>
          <w:szCs w:val="28"/>
        </w:rPr>
        <w:t>Trình chiếu powerpoint.</w:t>
      </w:r>
    </w:p>
    <w:p w14:paraId="7678565E" w14:textId="77777777" w:rsidR="00185CB8" w:rsidRDefault="00000000">
      <w:pPr>
        <w:numPr>
          <w:ilvl w:val="0"/>
          <w:numId w:val="18"/>
        </w:numPr>
        <w:rPr>
          <w:b/>
          <w:bCs/>
          <w:sz w:val="28"/>
          <w:szCs w:val="28"/>
        </w:rPr>
      </w:pPr>
      <w:r>
        <w:rPr>
          <w:rFonts w:ascii="Times New Roman" w:eastAsia="Times New Roman" w:hAnsi="Times New Roman" w:cs="Times New Roman"/>
          <w:b/>
          <w:bCs/>
          <w:sz w:val="28"/>
          <w:szCs w:val="28"/>
        </w:rPr>
        <w:t>Ý kiến thảo luận.</w:t>
      </w:r>
    </w:p>
    <w:p w14:paraId="01964299"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w:t>
      </w:r>
      <w:r>
        <w:rPr>
          <w:rFonts w:ascii="Times New Roman" w:eastAsia="Times New Roman" w:hAnsi="Times New Roman" w:cs="Times New Roman"/>
          <w:b/>
          <w:bCs/>
          <w:i/>
          <w:iCs/>
          <w:sz w:val="28"/>
          <w:szCs w:val="28"/>
        </w:rPr>
        <w:t xml:space="preserve"> Thảo luận: Của các thành viên trong tổ đánh giá nhận xét nội dung vừa sinh hoạt </w:t>
      </w:r>
    </w:p>
    <w:p w14:paraId="7C85912A" w14:textId="77777777" w:rsidR="00185CB8" w:rsidRDefault="00000000">
      <w:pPr>
        <w:rPr>
          <w:rFonts w:ascii="Times New Roman" w:eastAsia="Times New Roman" w:hAnsi="Times New Roman" w:cs="Times New Roman"/>
          <w:b/>
          <w:bCs/>
          <w:i/>
          <w:iCs/>
          <w:sz w:val="28"/>
          <w:szCs w:val="28"/>
          <w:u w:val="single"/>
        </w:rPr>
      </w:pPr>
      <w:r>
        <w:rPr>
          <w:rFonts w:ascii="Times New Roman" w:eastAsia="Times New Roman" w:hAnsi="Times New Roman" w:cs="Times New Roman"/>
          <w:b/>
          <w:bCs/>
          <w:i/>
          <w:iCs/>
          <w:sz w:val="28"/>
          <w:szCs w:val="28"/>
          <w:u w:val="single"/>
        </w:rPr>
        <w:t xml:space="preserve">Về mặt Ưu điểm -Nhược điểm: </w:t>
      </w:r>
    </w:p>
    <w:p w14:paraId="2B1EF132"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D17D09F"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Ý kiến phát biểu của đại biểu BGH nhà trường : </w:t>
      </w:r>
    </w:p>
    <w:p w14:paraId="75AB4C35"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Đ/c Lê Thị Vóc-HT nhà trường :</w:t>
      </w:r>
    </w:p>
    <w:p w14:paraId="47979566" w14:textId="65ACB425"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w:t>
      </w:r>
    </w:p>
    <w:p w14:paraId="1D4B458B"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Đ/c Vũ Thị Na -PHT nhà trường- Phụ trách CM : </w:t>
      </w:r>
    </w:p>
    <w:p w14:paraId="6BB7B704"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w:t>
      </w:r>
    </w:p>
    <w:p w14:paraId="2FFE5B9C"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5.Kết luận: </w:t>
      </w:r>
    </w:p>
    <w:p w14:paraId="4C0D41A5"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Đ/c Đặng Thị Thúy-tổ trưởng tổ CM tổ mẫu giáo kết luận :</w:t>
      </w:r>
    </w:p>
    <w:p w14:paraId="339C3CD8"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giáo viên trong tổ sẽ thực hiện vận dụng các nội dung sinh hoạt hôm nay để ứng vào  hoạt động lên kế hoạch soạn giáo án giảng dạy đạt hiệu quả cao góp phần nâng cao chất lượng giảng dạy đạt tỷ lệ cao hơn. Thực hiện cách làm xây dựng làm kế hoach giảng dạy của mình trong lớp trong thời gian 1 tuần và báo cáo lại kết quả đã vận dụng đạt được trong buổi sinh hoạt ở lần tiếp theo </w:t>
      </w:r>
    </w:p>
    <w:p w14:paraId="0BD70583"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6.Kế hoạch cho nội dung sinh hoạt lần tiếp theo:</w:t>
      </w:r>
    </w:p>
    <w:p w14:paraId="52FB1A4D" w14:textId="77777777" w:rsidR="00185CB8"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Dự kiến Ngày sinh hoạt chuyên môn tiếp theo: ngày  16/12/2025</w:t>
      </w:r>
    </w:p>
    <w:p w14:paraId="062CE028" w14:textId="77777777" w:rsidR="00185CB8" w:rsidRDefault="00000000">
      <w:pPr>
        <w:ind w:left="36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Nội dung dự kiến</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Sinh hoạt chuyên môn theo nghiên cứu bài học</w:t>
      </w:r>
    </w:p>
    <w:p w14:paraId="02A00C64" w14:textId="2D350279" w:rsidR="00185CB8" w:rsidRDefault="00000000">
      <w:pPr>
        <w:ind w:left="36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Phân công nhiệm vụ chuẩn bị cho lần sinh hoạt tiếp theo: </w:t>
      </w:r>
      <w:r>
        <w:rPr>
          <w:rFonts w:ascii="Times New Roman" w:eastAsia="Times New Roman" w:hAnsi="Times New Roman" w:cs="Times New Roman"/>
          <w:sz w:val="28"/>
          <w:szCs w:val="28"/>
        </w:rPr>
        <w:t>Sinh hoạt chuyên môn theo nghiên cứu bài học:</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Đ/C Roãn Thị Hằng triển khai</w:t>
      </w:r>
    </w:p>
    <w:p w14:paraId="51081219" w14:textId="77777777" w:rsidR="00185CB8" w:rsidRDefault="00000000">
      <w:pPr>
        <w:tabs>
          <w:tab w:val="left" w:pos="7200"/>
        </w:tabs>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       + </w:t>
      </w:r>
      <w:r>
        <w:rPr>
          <w:rFonts w:ascii="Times New Roman" w:eastAsia="Times New Roman" w:hAnsi="Times New Roman" w:cs="Times New Roman"/>
          <w:sz w:val="28"/>
          <w:szCs w:val="28"/>
        </w:rPr>
        <w:t xml:space="preserve">Đề tài: </w:t>
      </w:r>
      <w:r>
        <w:rPr>
          <w:rFonts w:ascii="Times New Roman" w:eastAsia="Times New Roman" w:hAnsi="Times New Roman" w:cs="Times New Roman"/>
          <w:b/>
          <w:bCs/>
          <w:sz w:val="28"/>
          <w:szCs w:val="28"/>
        </w:rPr>
        <w:t>Thiết kế bông hoa mùa xuân</w:t>
      </w:r>
    </w:p>
    <w:p w14:paraId="3DAB24A6" w14:textId="77777777" w:rsidR="00185CB8" w:rsidRDefault="00000000">
      <w:pPr>
        <w:tabs>
          <w:tab w:val="left" w:pos="7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Chủ đề: Động vật</w:t>
      </w:r>
    </w:p>
    <w:p w14:paraId="69A9BD6F" w14:textId="77777777" w:rsidR="00185CB8" w:rsidRDefault="00000000">
      <w:pPr>
        <w:tabs>
          <w:tab w:val="left" w:pos="7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Lứa tuổi: 5-6 tuổi</w:t>
      </w:r>
    </w:p>
    <w:p w14:paraId="2FD52FF4"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 Kết thúc buổi sinh hoạt.</w:t>
      </w:r>
    </w:p>
    <w:p w14:paraId="209D7B4F"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Buổi sinh hoạt kết thúc vào lúc: 10h30p </w:t>
      </w:r>
    </w:p>
    <w:p w14:paraId="54904D1B"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Biên bản này được lập vào lúc: 10h30p, ngày : 03/12/2025 và đã thông qua với sự đồng thuận của 35/35 các thành viên tham dự.</w:t>
      </w:r>
    </w:p>
    <w:p w14:paraId="3EEAE29F"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THƯ KÝ                                                          TỔ TRƯỞNG TỔ MẪU GIÁO</w:t>
      </w:r>
    </w:p>
    <w:p w14:paraId="5404B11F"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(Ký và ghi rõ họ tên)                                              (Ký và ghi rõ họ tên)</w:t>
      </w:r>
    </w:p>
    <w:p w14:paraId="0853DF98" w14:textId="51CDCC73" w:rsidR="00185CB8" w:rsidRPr="00A26A3F" w:rsidRDefault="00000000">
      <w:pPr>
        <w:rPr>
          <w:rFonts w:ascii="Times New Roman" w:eastAsia="Times New Roman" w:hAnsi="Times New Roman" w:cs="Times New Roman"/>
          <w:b/>
          <w:bCs/>
          <w:i/>
          <w:iCs/>
          <w:sz w:val="28"/>
          <w:szCs w:val="28"/>
          <w:lang w:val="vi-VN"/>
        </w:rPr>
      </w:pPr>
      <w:r>
        <w:rPr>
          <w:rFonts w:ascii="Times New Roman" w:eastAsia="Times New Roman" w:hAnsi="Times New Roman" w:cs="Times New Roman"/>
          <w:b/>
          <w:bCs/>
          <w:i/>
          <w:iCs/>
          <w:sz w:val="28"/>
          <w:szCs w:val="28"/>
        </w:rPr>
        <w:t xml:space="preserve"> </w:t>
      </w:r>
    </w:p>
    <w:p w14:paraId="14B574C8" w14:textId="77777777" w:rsidR="00185CB8" w:rsidRDefault="00000000">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Trần Thị Như Quỳnh                                                     Đặng Thị Thúy</w:t>
      </w:r>
    </w:p>
    <w:p w14:paraId="104DD6BB" w14:textId="77777777" w:rsidR="00185CB8" w:rsidRDefault="0000000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 xml:space="preserve"> </w:t>
      </w:r>
    </w:p>
    <w:p w14:paraId="15336EA5" w14:textId="77777777" w:rsidR="00185CB8" w:rsidRDefault="00000000">
      <w:pPr>
        <w:rPr>
          <w:i/>
          <w:iCs/>
          <w:sz w:val="28"/>
          <w:szCs w:val="28"/>
        </w:rPr>
      </w:pPr>
      <w:r>
        <w:rPr>
          <w:i/>
          <w:iCs/>
          <w:sz w:val="28"/>
          <w:szCs w:val="28"/>
        </w:rPr>
        <w:t xml:space="preserve"> </w:t>
      </w:r>
    </w:p>
    <w:p w14:paraId="712877F2" w14:textId="77777777" w:rsidR="00185CB8" w:rsidRDefault="00000000">
      <w:pPr>
        <w:rPr>
          <w:i/>
          <w:iCs/>
          <w:sz w:val="28"/>
          <w:szCs w:val="28"/>
        </w:rPr>
      </w:pPr>
      <w:r>
        <w:rPr>
          <w:i/>
          <w:iCs/>
          <w:sz w:val="28"/>
          <w:szCs w:val="28"/>
        </w:rPr>
        <w:t xml:space="preserve"> </w:t>
      </w:r>
    </w:p>
    <w:p w14:paraId="388E6E1C" w14:textId="77777777" w:rsidR="00185CB8" w:rsidRDefault="00000000">
      <w:pPr>
        <w:rPr>
          <w:sz w:val="28"/>
          <w:szCs w:val="28"/>
        </w:rPr>
      </w:pPr>
      <w:r>
        <w:rPr>
          <w:sz w:val="28"/>
          <w:szCs w:val="28"/>
        </w:rPr>
        <w:t xml:space="preserve"> </w:t>
      </w:r>
    </w:p>
    <w:p w14:paraId="4B22F0ED" w14:textId="77777777" w:rsidR="00185CB8" w:rsidRDefault="00000000">
      <w:pPr>
        <w:rPr>
          <w:sz w:val="28"/>
          <w:szCs w:val="28"/>
        </w:rPr>
      </w:pPr>
      <w:r>
        <w:rPr>
          <w:sz w:val="28"/>
          <w:szCs w:val="28"/>
        </w:rPr>
        <w:t xml:space="preserve"> </w:t>
      </w:r>
    </w:p>
    <w:p w14:paraId="16819C40" w14:textId="77777777" w:rsidR="00185CB8" w:rsidRDefault="00000000">
      <w:pPr>
        <w:rPr>
          <w:b/>
          <w:bCs/>
          <w:sz w:val="28"/>
          <w:szCs w:val="28"/>
        </w:rPr>
      </w:pPr>
      <w:r>
        <w:rPr>
          <w:b/>
          <w:bCs/>
          <w:sz w:val="28"/>
          <w:szCs w:val="28"/>
        </w:rPr>
        <w:t xml:space="preserve"> </w:t>
      </w:r>
    </w:p>
    <w:p w14:paraId="05540929" w14:textId="77777777" w:rsidR="00185CB8" w:rsidRDefault="00000000">
      <w:pPr>
        <w:rPr>
          <w:sz w:val="28"/>
          <w:szCs w:val="28"/>
        </w:rPr>
      </w:pPr>
      <w:r>
        <w:rPr>
          <w:sz w:val="28"/>
          <w:szCs w:val="28"/>
        </w:rPr>
        <w:t xml:space="preserve"> </w:t>
      </w:r>
    </w:p>
    <w:p w14:paraId="03F02F6F" w14:textId="77777777" w:rsidR="00185CB8" w:rsidRDefault="00185CB8">
      <w:pPr>
        <w:rPr>
          <w:sz w:val="28"/>
          <w:szCs w:val="28"/>
        </w:rPr>
      </w:pPr>
    </w:p>
    <w:sectPr w:rsidR="00185CB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AA874E-8300-48EB-99BD-C3F2E96206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1896C5-4EB8-4339-9827-2EA3D9B6FC6B}"/>
    <w:embedBold r:id="rId3" w:fontKey="{B000FE1F-48DE-4513-81B4-13E204FBC23C}"/>
    <w:embedItalic r:id="rId4" w:fontKey="{F949E7CC-3CBB-47E9-BFF0-1B14952AF30A}"/>
  </w:font>
  <w:font w:name="Calibri Light">
    <w:panose1 w:val="020F0302020204030204"/>
    <w:charset w:val="00"/>
    <w:family w:val="swiss"/>
    <w:pitch w:val="variable"/>
    <w:sig w:usb0="E4002EFF" w:usb1="C000247B" w:usb2="00000009" w:usb3="00000000" w:csb0="000001FF" w:csb1="00000000"/>
    <w:embedRegular r:id="rId5" w:fontKey="{A07874BC-D678-44C1-8523-6A912F4F8E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00B"/>
    <w:multiLevelType w:val="multilevel"/>
    <w:tmpl w:val="7F8492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D60A4"/>
    <w:multiLevelType w:val="multilevel"/>
    <w:tmpl w:val="7D1AE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53D17"/>
    <w:multiLevelType w:val="multilevel"/>
    <w:tmpl w:val="9576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90337E"/>
    <w:multiLevelType w:val="multilevel"/>
    <w:tmpl w:val="30D824B4"/>
    <w:lvl w:ilvl="0">
      <w:start w:val="4"/>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360"/>
      </w:pPr>
      <w:rPr>
        <w:rFonts w:ascii="Times New Roman" w:eastAsia="Times New Roman" w:hAnsi="Times New Roman" w:cs="Times New Roman"/>
      </w:rPr>
    </w:lvl>
  </w:abstractNum>
  <w:abstractNum w:abstractNumId="4" w15:restartNumberingAfterBreak="0">
    <w:nsid w:val="0A505EE6"/>
    <w:multiLevelType w:val="multilevel"/>
    <w:tmpl w:val="B0E4CC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ascii="Times New Roman" w:eastAsia="Times New Roman" w:hAnsi="Times New Roman" w:cs="Times New Roman"/>
      </w:rPr>
    </w:lvl>
    <w:lvl w:ilvl="5">
      <w:start w:val="1"/>
      <w:numFmt w:val="decimal"/>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ascii="Times New Roman" w:eastAsia="Times New Roman" w:hAnsi="Times New Roman" w:cs="Times New Roman"/>
      </w:rPr>
    </w:lvl>
    <w:lvl w:ilvl="8">
      <w:start w:val="1"/>
      <w:numFmt w:val="decimal"/>
      <w:lvlText w:val="%9."/>
      <w:lvlJc w:val="left"/>
      <w:pPr>
        <w:ind w:left="6480" w:hanging="360"/>
      </w:pPr>
      <w:rPr>
        <w:rFonts w:ascii="Times New Roman" w:eastAsia="Times New Roman" w:hAnsi="Times New Roman" w:cs="Times New Roman"/>
      </w:rPr>
    </w:lvl>
  </w:abstractNum>
  <w:abstractNum w:abstractNumId="5" w15:restartNumberingAfterBreak="0">
    <w:nsid w:val="10FA68D8"/>
    <w:multiLevelType w:val="multilevel"/>
    <w:tmpl w:val="EF1ED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38653C"/>
    <w:multiLevelType w:val="multilevel"/>
    <w:tmpl w:val="19C85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220F94"/>
    <w:multiLevelType w:val="multilevel"/>
    <w:tmpl w:val="A7AE5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4B6FED"/>
    <w:multiLevelType w:val="multilevel"/>
    <w:tmpl w:val="53100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5779A0"/>
    <w:multiLevelType w:val="multilevel"/>
    <w:tmpl w:val="72885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DB7370"/>
    <w:multiLevelType w:val="multilevel"/>
    <w:tmpl w:val="CE620D5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9B3DF8"/>
    <w:multiLevelType w:val="multilevel"/>
    <w:tmpl w:val="2780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3358BA"/>
    <w:multiLevelType w:val="multilevel"/>
    <w:tmpl w:val="B754B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D41455"/>
    <w:multiLevelType w:val="multilevel"/>
    <w:tmpl w:val="7D246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6D0909"/>
    <w:multiLevelType w:val="multilevel"/>
    <w:tmpl w:val="A5901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AE3619"/>
    <w:multiLevelType w:val="multilevel"/>
    <w:tmpl w:val="2D044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F929BE"/>
    <w:multiLevelType w:val="multilevel"/>
    <w:tmpl w:val="1C901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4B27A9"/>
    <w:multiLevelType w:val="multilevel"/>
    <w:tmpl w:val="60A4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EA5255"/>
    <w:multiLevelType w:val="multilevel"/>
    <w:tmpl w:val="BFE43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A007E0"/>
    <w:multiLevelType w:val="multilevel"/>
    <w:tmpl w:val="BCE08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2982406">
    <w:abstractNumId w:val="12"/>
  </w:num>
  <w:num w:numId="2" w16cid:durableId="958881666">
    <w:abstractNumId w:val="8"/>
  </w:num>
  <w:num w:numId="3" w16cid:durableId="1701516645">
    <w:abstractNumId w:val="18"/>
  </w:num>
  <w:num w:numId="4" w16cid:durableId="275212996">
    <w:abstractNumId w:val="14"/>
  </w:num>
  <w:num w:numId="5" w16cid:durableId="1756973406">
    <w:abstractNumId w:val="17"/>
  </w:num>
  <w:num w:numId="6" w16cid:durableId="1763724011">
    <w:abstractNumId w:val="19"/>
  </w:num>
  <w:num w:numId="7" w16cid:durableId="18745122">
    <w:abstractNumId w:val="6"/>
  </w:num>
  <w:num w:numId="8" w16cid:durableId="1746103790">
    <w:abstractNumId w:val="16"/>
  </w:num>
  <w:num w:numId="9" w16cid:durableId="601843149">
    <w:abstractNumId w:val="9"/>
  </w:num>
  <w:num w:numId="10" w16cid:durableId="773598495">
    <w:abstractNumId w:val="2"/>
  </w:num>
  <w:num w:numId="11" w16cid:durableId="371466244">
    <w:abstractNumId w:val="1"/>
  </w:num>
  <w:num w:numId="12" w16cid:durableId="2035307590">
    <w:abstractNumId w:val="11"/>
  </w:num>
  <w:num w:numId="13" w16cid:durableId="1717777921">
    <w:abstractNumId w:val="7"/>
  </w:num>
  <w:num w:numId="14" w16cid:durableId="1033926103">
    <w:abstractNumId w:val="5"/>
  </w:num>
  <w:num w:numId="15" w16cid:durableId="1464612081">
    <w:abstractNumId w:val="13"/>
  </w:num>
  <w:num w:numId="16" w16cid:durableId="331760520">
    <w:abstractNumId w:val="10"/>
  </w:num>
  <w:num w:numId="17" w16cid:durableId="1515340462">
    <w:abstractNumId w:val="0"/>
  </w:num>
  <w:num w:numId="18" w16cid:durableId="127288882">
    <w:abstractNumId w:val="3"/>
  </w:num>
  <w:num w:numId="19" w16cid:durableId="1182283869">
    <w:abstractNumId w:val="15"/>
  </w:num>
  <w:num w:numId="20" w16cid:durableId="14237257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CB8"/>
    <w:rsid w:val="00185CB8"/>
    <w:rsid w:val="0023611F"/>
    <w:rsid w:val="00A26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247E"/>
  <w15:docId w15:val="{B6E1CB85-A217-49A3-94AC-C59390DB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814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4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4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814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14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14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14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14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14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4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4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4A4"/>
    <w:rPr>
      <w:rFonts w:eastAsiaTheme="majorEastAsia" w:cstheme="majorBidi"/>
      <w:color w:val="272727" w:themeColor="text1" w:themeTint="D8"/>
    </w:rPr>
  </w:style>
  <w:style w:type="character" w:customStyle="1" w:styleId="TitleChar">
    <w:name w:val="Title Char"/>
    <w:basedOn w:val="DefaultParagraphFont"/>
    <w:link w:val="Title"/>
    <w:uiPriority w:val="10"/>
    <w:rsid w:val="008814A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814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4A4"/>
    <w:pPr>
      <w:spacing w:before="160"/>
      <w:jc w:val="center"/>
    </w:pPr>
    <w:rPr>
      <w:i/>
      <w:iCs/>
      <w:color w:val="404040" w:themeColor="text1" w:themeTint="BF"/>
    </w:rPr>
  </w:style>
  <w:style w:type="character" w:customStyle="1" w:styleId="QuoteChar">
    <w:name w:val="Quote Char"/>
    <w:basedOn w:val="DefaultParagraphFont"/>
    <w:link w:val="Quote"/>
    <w:uiPriority w:val="29"/>
    <w:rsid w:val="008814A4"/>
    <w:rPr>
      <w:i/>
      <w:iCs/>
      <w:color w:val="404040" w:themeColor="text1" w:themeTint="BF"/>
    </w:rPr>
  </w:style>
  <w:style w:type="paragraph" w:styleId="ListParagraph">
    <w:name w:val="List Paragraph"/>
    <w:basedOn w:val="Normal"/>
    <w:uiPriority w:val="34"/>
    <w:qFormat/>
    <w:rsid w:val="008814A4"/>
    <w:pPr>
      <w:ind w:left="720"/>
      <w:contextualSpacing/>
    </w:pPr>
  </w:style>
  <w:style w:type="character" w:styleId="IntenseEmphasis">
    <w:name w:val="Intense Emphasis"/>
    <w:basedOn w:val="DefaultParagraphFont"/>
    <w:uiPriority w:val="21"/>
    <w:qFormat/>
    <w:rsid w:val="008814A4"/>
    <w:rPr>
      <w:i/>
      <w:iCs/>
      <w:color w:val="2F5496" w:themeColor="accent1" w:themeShade="BF"/>
    </w:rPr>
  </w:style>
  <w:style w:type="paragraph" w:styleId="IntenseQuote">
    <w:name w:val="Intense Quote"/>
    <w:basedOn w:val="Normal"/>
    <w:next w:val="Normal"/>
    <w:link w:val="IntenseQuoteChar"/>
    <w:uiPriority w:val="30"/>
    <w:qFormat/>
    <w:rsid w:val="008814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14A4"/>
    <w:rPr>
      <w:i/>
      <w:iCs/>
      <w:color w:val="2F5496" w:themeColor="accent1" w:themeShade="BF"/>
    </w:rPr>
  </w:style>
  <w:style w:type="character" w:styleId="IntenseReference">
    <w:name w:val="Intense Reference"/>
    <w:basedOn w:val="DefaultParagraphFont"/>
    <w:uiPriority w:val="32"/>
    <w:qFormat/>
    <w:rsid w:val="008814A4"/>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7v4YmnMG8oN2y4Za7lRKqTYLQ==">CgMxLjA4AHIhMVRNcW1RbHFPQ2ltbXlxeUMtcndHWkhkZ2RuMHE5OTJo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1388</Words>
  <Characters>7915</Characters>
  <Application>Microsoft Office Word</Application>
  <DocSecurity>0</DocSecurity>
  <Lines>65</Lines>
  <Paragraphs>18</Paragraphs>
  <ScaleCrop>false</ScaleCrop>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chinh616161@gmail.com</dc:creator>
  <cp:lastModifiedBy>Administrator</cp:lastModifiedBy>
  <cp:revision>2</cp:revision>
  <dcterms:created xsi:type="dcterms:W3CDTF">2026-01-05T14:05:00Z</dcterms:created>
  <dcterms:modified xsi:type="dcterms:W3CDTF">2026-03-09T15:03:00Z</dcterms:modified>
</cp:coreProperties>
</file>